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3AF0" w14:textId="77777777" w:rsidR="002E55DF" w:rsidRPr="00A4251D" w:rsidRDefault="002E55DF" w:rsidP="002E55DF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DECLARAÇÃO DE ADIMPLEMENTO</w:t>
      </w:r>
    </w:p>
    <w:p w14:paraId="6307D52A" w14:textId="77777777" w:rsidR="002E55DF" w:rsidRDefault="002E55DF" w:rsidP="002E55DF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3E898D24" w14:textId="77777777" w:rsidR="002E55DF" w:rsidRPr="00A4251D" w:rsidRDefault="002E55DF" w:rsidP="002E55DF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3DF87299" w14:textId="77777777" w:rsidR="002E55DF" w:rsidRPr="00587A3A" w:rsidRDefault="002E55DF" w:rsidP="002E55DF">
      <w:pPr>
        <w:spacing w:line="240" w:lineRule="auto"/>
        <w:jc w:val="both"/>
        <w:rPr>
          <w:rFonts w:cs="Tahoma"/>
          <w:bCs/>
          <w:color w:val="1F497D"/>
          <w:sz w:val="18"/>
          <w:szCs w:val="18"/>
        </w:rPr>
      </w:pPr>
      <w:r w:rsidRPr="00587A3A">
        <w:rPr>
          <w:rFonts w:cs="Tahoma"/>
          <w:bCs/>
          <w:color w:val="1F497D"/>
          <w:sz w:val="18"/>
          <w:szCs w:val="18"/>
        </w:rPr>
        <w:t>Escolher uma das opções abaixo para efetuar o preenchimento dos campos obrigatórios:</w:t>
      </w:r>
    </w:p>
    <w:p w14:paraId="7F512D39" w14:textId="77777777" w:rsidR="002E55DF" w:rsidRPr="00587A3A" w:rsidRDefault="002E55DF" w:rsidP="002E55DF">
      <w:pPr>
        <w:spacing w:line="240" w:lineRule="auto"/>
        <w:jc w:val="both"/>
        <w:rPr>
          <w:rFonts w:cs="Tahoma"/>
          <w:b/>
          <w:bCs/>
          <w:color w:val="1F497D"/>
          <w:sz w:val="18"/>
          <w:szCs w:val="18"/>
        </w:rPr>
      </w:pPr>
    </w:p>
    <w:p w14:paraId="6840D525" w14:textId="77777777" w:rsidR="002E55DF" w:rsidRPr="00587A3A" w:rsidRDefault="002E55DF" w:rsidP="002E55DF">
      <w:pPr>
        <w:pStyle w:val="SemEspaamento"/>
        <w:rPr>
          <w:sz w:val="18"/>
          <w:szCs w:val="18"/>
        </w:rPr>
      </w:pPr>
    </w:p>
    <w:p w14:paraId="1A3DECF2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color w:val="1F497D"/>
          <w:sz w:val="18"/>
          <w:szCs w:val="18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3A0052">
        <w:rPr>
          <w:b/>
          <w:noProof/>
          <w:color w:val="1F497D"/>
          <w:sz w:val="18"/>
          <w:szCs w:val="18"/>
        </w:rPr>
      </w:r>
      <w:r w:rsidR="003A0052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587A3A">
        <w:rPr>
          <w:b/>
          <w:i/>
          <w:noProof/>
          <w:color w:val="1F497D"/>
          <w:sz w:val="18"/>
          <w:szCs w:val="18"/>
          <w:u w:val="single"/>
        </w:rPr>
        <w:t xml:space="preserve">Declaração de Adimplemento </w:t>
      </w:r>
      <w:r w:rsidRPr="00587A3A">
        <w:rPr>
          <w:rFonts w:cs="Tahoma"/>
          <w:b/>
          <w:i/>
          <w:color w:val="1F497D"/>
          <w:sz w:val="18"/>
          <w:szCs w:val="18"/>
          <w:u w:val="single"/>
        </w:rPr>
        <w:t>NEGATIVA:</w:t>
      </w:r>
      <w:r w:rsidRPr="00587A3A">
        <w:rPr>
          <w:rFonts w:cs="Tahoma"/>
          <w:b/>
          <w:color w:val="1F497D"/>
          <w:sz w:val="18"/>
          <w:szCs w:val="18"/>
        </w:rPr>
        <w:t xml:space="preserve">         </w:t>
      </w:r>
    </w:p>
    <w:p w14:paraId="54B7C718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bCs/>
          <w:color w:val="1F497D"/>
          <w:sz w:val="18"/>
          <w:szCs w:val="18"/>
        </w:rPr>
      </w:pPr>
      <w:r w:rsidRPr="00587A3A">
        <w:rPr>
          <w:rFonts w:cs="Tahoma"/>
          <w:b/>
          <w:color w:val="1F497D"/>
          <w:sz w:val="18"/>
          <w:szCs w:val="18"/>
        </w:rPr>
        <w:t xml:space="preserve">               </w:t>
      </w:r>
    </w:p>
    <w:p w14:paraId="295DD2FD" w14:textId="50D3C5C4" w:rsidR="002E55DF" w:rsidRPr="00587A3A" w:rsidRDefault="00D40497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color w:val="1F497D"/>
          <w:sz w:val="18"/>
          <w:szCs w:val="18"/>
        </w:rPr>
      </w:pPr>
      <w:r>
        <w:rPr>
          <w:rFonts w:cs="Tahoma"/>
          <w:b/>
          <w:bCs/>
          <w:color w:val="1F497D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default w:val="&lt;Operador Nacional do Sistema Elétrico ou Permissionária de Distribuição de Energia Elétrica (não agente da CCEE)&gt;"/>
            </w:textInput>
          </w:ffData>
        </w:fldChar>
      </w:r>
      <w:bookmarkStart w:id="0" w:name="Texto13"/>
      <w:r>
        <w:rPr>
          <w:rFonts w:cs="Tahoma"/>
          <w:b/>
          <w:bCs/>
          <w:color w:val="1F497D"/>
          <w:sz w:val="18"/>
          <w:szCs w:val="18"/>
        </w:rPr>
        <w:instrText xml:space="preserve"> FORMTEXT </w:instrText>
      </w:r>
      <w:r>
        <w:rPr>
          <w:rFonts w:cs="Tahoma"/>
          <w:b/>
          <w:bCs/>
          <w:color w:val="1F497D"/>
          <w:sz w:val="18"/>
          <w:szCs w:val="18"/>
        </w:rPr>
      </w:r>
      <w:r>
        <w:rPr>
          <w:rFonts w:cs="Tahoma"/>
          <w:b/>
          <w:bCs/>
          <w:color w:val="1F497D"/>
          <w:sz w:val="18"/>
          <w:szCs w:val="18"/>
        </w:rPr>
        <w:fldChar w:fldCharType="separate"/>
      </w:r>
      <w:r>
        <w:rPr>
          <w:rFonts w:cs="Tahoma"/>
          <w:b/>
          <w:bCs/>
          <w:noProof/>
          <w:color w:val="1F497D"/>
          <w:sz w:val="18"/>
          <w:szCs w:val="18"/>
        </w:rPr>
        <w:t>&lt;Operador Nacional do Sistema Elétrico ou Permissionária de Distribuição de Energia Elétrica (não agente da CCEE)&gt;</w:t>
      </w:r>
      <w:r>
        <w:rPr>
          <w:rFonts w:cs="Tahoma"/>
          <w:b/>
          <w:bCs/>
          <w:color w:val="1F497D"/>
          <w:sz w:val="18"/>
          <w:szCs w:val="18"/>
        </w:rPr>
        <w:fldChar w:fldCharType="end"/>
      </w:r>
      <w:bookmarkEnd w:id="0"/>
      <w:r w:rsidR="002E55DF" w:rsidRPr="00587A3A">
        <w:rPr>
          <w:rFonts w:cs="Tahoma"/>
          <w:color w:val="1F497D"/>
          <w:sz w:val="18"/>
          <w:szCs w:val="18"/>
        </w:rPr>
        <w:t>, inscrit</w:t>
      </w:r>
      <w:r>
        <w:rPr>
          <w:rFonts w:cs="Tahoma"/>
          <w:color w:val="1F497D"/>
          <w:sz w:val="18"/>
          <w:szCs w:val="18"/>
        </w:rPr>
        <w:t>o</w:t>
      </w:r>
      <w:r w:rsidR="002E55DF" w:rsidRPr="00587A3A">
        <w:rPr>
          <w:rFonts w:cs="Tahoma"/>
          <w:color w:val="1F497D"/>
          <w:sz w:val="18"/>
          <w:szCs w:val="18"/>
        </w:rPr>
        <w:t xml:space="preserve"> no CNPJ/MF sob n°: </w:t>
      </w:r>
      <w:r w:rsidR="002E55DF" w:rsidRPr="00587A3A">
        <w:rPr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2E55DF" w:rsidRPr="00587A3A">
        <w:rPr>
          <w:b/>
          <w:bCs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bCs/>
          <w:color w:val="1F497D"/>
          <w:sz w:val="18"/>
          <w:szCs w:val="18"/>
        </w:rPr>
      </w:r>
      <w:r w:rsidR="002E55DF" w:rsidRPr="00587A3A">
        <w:rPr>
          <w:b/>
          <w:bCs/>
          <w:color w:val="1F497D"/>
          <w:sz w:val="18"/>
          <w:szCs w:val="18"/>
        </w:rPr>
        <w:fldChar w:fldCharType="separate"/>
      </w:r>
      <w:r w:rsidR="002E55DF" w:rsidRPr="00587A3A">
        <w:rPr>
          <w:b/>
          <w:bCs/>
          <w:noProof/>
          <w:color w:val="1F497D"/>
          <w:sz w:val="18"/>
          <w:szCs w:val="18"/>
        </w:rPr>
        <w:t>&lt;CNPJ&gt;</w:t>
      </w:r>
      <w:r w:rsidR="002E55DF" w:rsidRPr="00587A3A">
        <w:rPr>
          <w:b/>
          <w:bCs/>
          <w:color w:val="1F497D"/>
          <w:sz w:val="18"/>
          <w:szCs w:val="18"/>
        </w:rPr>
        <w:fldChar w:fldCharType="end"/>
      </w:r>
      <w:r w:rsidR="002E55DF" w:rsidRPr="00587A3A">
        <w:rPr>
          <w:bCs/>
          <w:color w:val="1F497D"/>
          <w:sz w:val="18"/>
          <w:szCs w:val="18"/>
        </w:rPr>
        <w:t xml:space="preserve">, </w:t>
      </w:r>
      <w:r w:rsidR="002E55DF" w:rsidRPr="00587A3A">
        <w:rPr>
          <w:rFonts w:cs="Tahoma"/>
          <w:color w:val="1F497D"/>
          <w:sz w:val="18"/>
          <w:szCs w:val="18"/>
        </w:rPr>
        <w:t xml:space="preserve">com endereço em: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&lt;Endereço completo&gt;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em conformidade com os Procedimentos de Comercialização, declara, para fins de adesão do agente à Câmara de Comercialização de Energia Elétrica - CCEE, que, com relação à instalação n°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úmero da instalaçã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&lt;Número da instalação&gt;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sob a responsabilidade de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&lt;Nome empresarial do candidato a agente&gt;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inscrita no CNPJ/MF sob n°: </w:t>
      </w:r>
      <w:r w:rsidR="002E55DF" w:rsidRPr="00587A3A">
        <w:rPr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2E55DF" w:rsidRPr="00587A3A">
        <w:rPr>
          <w:b/>
          <w:bCs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bCs/>
          <w:color w:val="1F497D"/>
          <w:sz w:val="18"/>
          <w:szCs w:val="18"/>
        </w:rPr>
      </w:r>
      <w:r w:rsidR="002E55DF" w:rsidRPr="00587A3A">
        <w:rPr>
          <w:b/>
          <w:bCs/>
          <w:color w:val="1F497D"/>
          <w:sz w:val="18"/>
          <w:szCs w:val="18"/>
        </w:rPr>
        <w:fldChar w:fldCharType="separate"/>
      </w:r>
      <w:r w:rsidR="002E55DF" w:rsidRPr="00587A3A">
        <w:rPr>
          <w:b/>
          <w:bCs/>
          <w:noProof/>
          <w:color w:val="1F497D"/>
          <w:sz w:val="18"/>
          <w:szCs w:val="18"/>
        </w:rPr>
        <w:t>&lt;CNPJ&gt;</w:t>
      </w:r>
      <w:r w:rsidR="002E55DF" w:rsidRPr="00587A3A">
        <w:rPr>
          <w:b/>
          <w:bCs/>
          <w:color w:val="1F497D"/>
          <w:sz w:val="18"/>
          <w:szCs w:val="18"/>
        </w:rPr>
        <w:fldChar w:fldCharType="end"/>
      </w:r>
      <w:r w:rsidR="002E55DF" w:rsidRPr="00587A3A">
        <w:rPr>
          <w:bCs/>
          <w:color w:val="1F497D"/>
          <w:sz w:val="18"/>
          <w:szCs w:val="18"/>
        </w:rPr>
        <w:t xml:space="preserve">, </w:t>
      </w:r>
      <w:r w:rsidR="002E55DF" w:rsidRPr="00587A3A">
        <w:rPr>
          <w:rFonts w:cs="Tahoma"/>
          <w:color w:val="1F497D"/>
          <w:sz w:val="18"/>
          <w:szCs w:val="18"/>
        </w:rPr>
        <w:t xml:space="preserve">com endereço em: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&lt;Endereço completo&gt;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>, não constam débitos pendentes de pagamento, até a presente data. Ficam ressalvados, entretanto, eventuais débitos que estejam sob discussão judicial e/ou administrativa.</w:t>
      </w:r>
    </w:p>
    <w:p w14:paraId="0F7403A3" w14:textId="77777777" w:rsidR="002E55DF" w:rsidRPr="00587A3A" w:rsidRDefault="002E55DF" w:rsidP="002E55DF">
      <w:pPr>
        <w:spacing w:line="240" w:lineRule="auto"/>
        <w:jc w:val="both"/>
        <w:rPr>
          <w:rFonts w:cs="Tahoma"/>
          <w:color w:val="1F497D"/>
          <w:sz w:val="18"/>
          <w:szCs w:val="18"/>
        </w:rPr>
      </w:pPr>
    </w:p>
    <w:p w14:paraId="70BC41E1" w14:textId="77777777" w:rsidR="002E55DF" w:rsidRPr="00587A3A" w:rsidRDefault="002E55DF" w:rsidP="002E55DF">
      <w:pPr>
        <w:pStyle w:val="SemEspaamento"/>
        <w:rPr>
          <w:sz w:val="18"/>
          <w:szCs w:val="18"/>
        </w:rPr>
      </w:pPr>
    </w:p>
    <w:p w14:paraId="01384163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color w:val="1F497D"/>
          <w:sz w:val="18"/>
          <w:szCs w:val="18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3A0052">
        <w:rPr>
          <w:b/>
          <w:noProof/>
          <w:color w:val="1F497D"/>
          <w:sz w:val="18"/>
          <w:szCs w:val="18"/>
        </w:rPr>
      </w:r>
      <w:r w:rsidR="003A0052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587A3A">
        <w:rPr>
          <w:b/>
          <w:i/>
          <w:noProof/>
          <w:color w:val="1F497D"/>
          <w:sz w:val="18"/>
          <w:szCs w:val="18"/>
          <w:u w:val="single"/>
        </w:rPr>
        <w:t xml:space="preserve">Declaração de Adimplemento POSITIVA COM EFEITO DE </w:t>
      </w:r>
      <w:r w:rsidRPr="00587A3A">
        <w:rPr>
          <w:rFonts w:cs="Tahoma"/>
          <w:b/>
          <w:i/>
          <w:color w:val="1F497D"/>
          <w:sz w:val="18"/>
          <w:szCs w:val="18"/>
          <w:u w:val="single"/>
        </w:rPr>
        <w:t>NEGATIVA:</w:t>
      </w:r>
      <w:r w:rsidRPr="00587A3A">
        <w:rPr>
          <w:rFonts w:cs="Tahoma"/>
          <w:b/>
          <w:color w:val="1F497D"/>
          <w:sz w:val="18"/>
          <w:szCs w:val="18"/>
        </w:rPr>
        <w:t xml:space="preserve">         </w:t>
      </w:r>
    </w:p>
    <w:p w14:paraId="66313520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bCs/>
          <w:color w:val="1F497D"/>
          <w:sz w:val="18"/>
          <w:szCs w:val="18"/>
        </w:rPr>
      </w:pPr>
      <w:r w:rsidRPr="00587A3A">
        <w:rPr>
          <w:rFonts w:cs="Tahoma"/>
          <w:b/>
          <w:color w:val="1F497D"/>
          <w:sz w:val="18"/>
          <w:szCs w:val="18"/>
        </w:rPr>
        <w:t xml:space="preserve">               </w:t>
      </w:r>
    </w:p>
    <w:p w14:paraId="08CFF561" w14:textId="16DFACC0" w:rsidR="002E55DF" w:rsidRPr="00587A3A" w:rsidRDefault="00D40497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color w:val="1F497D"/>
          <w:sz w:val="18"/>
          <w:szCs w:val="18"/>
        </w:rPr>
      </w:pPr>
      <w:r>
        <w:rPr>
          <w:rFonts w:cs="Tahoma"/>
          <w:b/>
          <w:bCs/>
          <w:color w:val="1F497D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default w:val="&lt;Operador Nacional do Sistema Elétrico ou Permissionária de Distribuição de Energia Elétrica (não agente da CCEE)&gt;"/>
            </w:textInput>
          </w:ffData>
        </w:fldChar>
      </w:r>
      <w:r>
        <w:rPr>
          <w:rFonts w:cs="Tahoma"/>
          <w:b/>
          <w:bCs/>
          <w:color w:val="1F497D"/>
          <w:sz w:val="18"/>
          <w:szCs w:val="18"/>
        </w:rPr>
        <w:instrText xml:space="preserve"> FORMTEXT </w:instrText>
      </w:r>
      <w:r>
        <w:rPr>
          <w:rFonts w:cs="Tahoma"/>
          <w:b/>
          <w:bCs/>
          <w:color w:val="1F497D"/>
          <w:sz w:val="18"/>
          <w:szCs w:val="18"/>
        </w:rPr>
      </w:r>
      <w:r>
        <w:rPr>
          <w:rFonts w:cs="Tahoma"/>
          <w:b/>
          <w:bCs/>
          <w:color w:val="1F497D"/>
          <w:sz w:val="18"/>
          <w:szCs w:val="18"/>
        </w:rPr>
        <w:fldChar w:fldCharType="separate"/>
      </w:r>
      <w:r>
        <w:rPr>
          <w:rFonts w:cs="Tahoma"/>
          <w:b/>
          <w:bCs/>
          <w:noProof/>
          <w:color w:val="1F497D"/>
          <w:sz w:val="18"/>
          <w:szCs w:val="18"/>
        </w:rPr>
        <w:t>&lt;Operador Nacional do Sistema Elétrico ou Permissionária de Distribuição de Energia Elétrica (não agente da CCEE)&gt;</w:t>
      </w:r>
      <w:r>
        <w:rPr>
          <w:rFonts w:cs="Tahoma"/>
          <w:b/>
          <w:bCs/>
          <w:color w:val="1F497D"/>
          <w:sz w:val="18"/>
          <w:szCs w:val="18"/>
        </w:rPr>
        <w:fldChar w:fldCharType="end"/>
      </w:r>
      <w:r w:rsidRPr="00587A3A">
        <w:rPr>
          <w:rFonts w:cs="Tahoma"/>
          <w:color w:val="1F497D"/>
          <w:sz w:val="18"/>
          <w:szCs w:val="18"/>
        </w:rPr>
        <w:t>, inscrit</w:t>
      </w:r>
      <w:r>
        <w:rPr>
          <w:rFonts w:cs="Tahoma"/>
          <w:color w:val="1F497D"/>
          <w:sz w:val="18"/>
          <w:szCs w:val="18"/>
        </w:rPr>
        <w:t>o</w:t>
      </w:r>
      <w:r w:rsidR="002E55DF" w:rsidRPr="00587A3A">
        <w:rPr>
          <w:rFonts w:cs="Tahoma"/>
          <w:color w:val="1F497D"/>
          <w:sz w:val="18"/>
          <w:szCs w:val="18"/>
        </w:rPr>
        <w:t xml:space="preserve"> no CNPJ/MF sob n°: </w:t>
      </w:r>
      <w:r w:rsidR="002E55DF" w:rsidRPr="00587A3A">
        <w:rPr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2E55DF" w:rsidRPr="00587A3A">
        <w:rPr>
          <w:b/>
          <w:bCs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bCs/>
          <w:color w:val="1F497D"/>
          <w:sz w:val="18"/>
          <w:szCs w:val="18"/>
        </w:rPr>
      </w:r>
      <w:r w:rsidR="002E55DF" w:rsidRPr="00587A3A">
        <w:rPr>
          <w:b/>
          <w:bCs/>
          <w:color w:val="1F497D"/>
          <w:sz w:val="18"/>
          <w:szCs w:val="18"/>
        </w:rPr>
        <w:fldChar w:fldCharType="separate"/>
      </w:r>
      <w:r w:rsidR="002E55DF" w:rsidRPr="00587A3A">
        <w:rPr>
          <w:b/>
          <w:bCs/>
          <w:noProof/>
          <w:color w:val="1F497D"/>
          <w:sz w:val="18"/>
          <w:szCs w:val="18"/>
        </w:rPr>
        <w:t>&lt;CNPJ&gt;</w:t>
      </w:r>
      <w:r w:rsidR="002E55DF" w:rsidRPr="00587A3A">
        <w:rPr>
          <w:b/>
          <w:bCs/>
          <w:color w:val="1F497D"/>
          <w:sz w:val="18"/>
          <w:szCs w:val="18"/>
        </w:rPr>
        <w:fldChar w:fldCharType="end"/>
      </w:r>
      <w:r w:rsidR="002E55DF" w:rsidRPr="00587A3A">
        <w:rPr>
          <w:bCs/>
          <w:color w:val="1F497D"/>
          <w:sz w:val="18"/>
          <w:szCs w:val="18"/>
        </w:rPr>
        <w:t xml:space="preserve">, </w:t>
      </w:r>
      <w:r w:rsidR="002E55DF" w:rsidRPr="00587A3A">
        <w:rPr>
          <w:rFonts w:cs="Tahoma"/>
          <w:color w:val="1F497D"/>
          <w:sz w:val="18"/>
          <w:szCs w:val="18"/>
        </w:rPr>
        <w:t xml:space="preserve">com endereço em: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&lt;Endereço completo&gt;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em conformidade com os Procedimentos de Comercialização, declara, para fins de adesão do agente à Câmara de Comercialização de Energia Elétrica - CCEE, que, com relação à instalação n°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úmero da instalaçã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&lt;Número da instalação&gt;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sob a responsabilidade de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&lt;Nome empresarial do candidato a agente&gt;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inscrita no CNPJ/MF sob n°: </w:t>
      </w:r>
      <w:r w:rsidR="002E55DF" w:rsidRPr="00587A3A">
        <w:rPr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2E55DF" w:rsidRPr="00587A3A">
        <w:rPr>
          <w:b/>
          <w:bCs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bCs/>
          <w:color w:val="1F497D"/>
          <w:sz w:val="18"/>
          <w:szCs w:val="18"/>
        </w:rPr>
      </w:r>
      <w:r w:rsidR="002E55DF" w:rsidRPr="00587A3A">
        <w:rPr>
          <w:b/>
          <w:bCs/>
          <w:color w:val="1F497D"/>
          <w:sz w:val="18"/>
          <w:szCs w:val="18"/>
        </w:rPr>
        <w:fldChar w:fldCharType="separate"/>
      </w:r>
      <w:r w:rsidR="002E55DF" w:rsidRPr="00587A3A">
        <w:rPr>
          <w:b/>
          <w:bCs/>
          <w:noProof/>
          <w:color w:val="1F497D"/>
          <w:sz w:val="18"/>
          <w:szCs w:val="18"/>
        </w:rPr>
        <w:t>&lt;CNPJ&gt;</w:t>
      </w:r>
      <w:r w:rsidR="002E55DF" w:rsidRPr="00587A3A">
        <w:rPr>
          <w:b/>
          <w:bCs/>
          <w:color w:val="1F497D"/>
          <w:sz w:val="18"/>
          <w:szCs w:val="18"/>
        </w:rPr>
        <w:fldChar w:fldCharType="end"/>
      </w:r>
      <w:r w:rsidR="002E55DF" w:rsidRPr="00587A3A">
        <w:rPr>
          <w:bCs/>
          <w:color w:val="1F497D"/>
          <w:sz w:val="18"/>
          <w:szCs w:val="18"/>
        </w:rPr>
        <w:t xml:space="preserve">, </w:t>
      </w:r>
      <w:r w:rsidR="002E55DF" w:rsidRPr="00587A3A">
        <w:rPr>
          <w:rFonts w:cs="Tahoma"/>
          <w:color w:val="1F497D"/>
          <w:sz w:val="18"/>
          <w:szCs w:val="18"/>
        </w:rPr>
        <w:t xml:space="preserve">com endereço em: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&lt;Endereço completo&gt;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>, constam pendentes os débitos abaixo indicados, os quais são objeto de discussão administrativa e/ou judicial.</w:t>
      </w:r>
    </w:p>
    <w:p w14:paraId="2D0546A2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color w:val="1F497D"/>
          <w:sz w:val="18"/>
          <w:szCs w:val="18"/>
        </w:rPr>
      </w:pPr>
    </w:p>
    <w:p w14:paraId="3E7377C3" w14:textId="53EFB812" w:rsidR="002E55DF" w:rsidRPr="00587A3A" w:rsidRDefault="00EF1F71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Indicar os débitos pendentes e respectivos processos administrativos e/ou judiciais, se houver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&lt;Indicar os débitos pendentes e respectivos processos administrativos e/ou judiciais, se houver&gt;</w:t>
      </w:r>
      <w:r>
        <w:rPr>
          <w:b/>
          <w:color w:val="1F497D"/>
          <w:sz w:val="18"/>
          <w:szCs w:val="18"/>
        </w:rPr>
        <w:fldChar w:fldCharType="end"/>
      </w:r>
    </w:p>
    <w:p w14:paraId="6EC6558B" w14:textId="77777777" w:rsidR="002E55DF" w:rsidRPr="00587A3A" w:rsidRDefault="002E55DF" w:rsidP="002E55DF">
      <w:pPr>
        <w:spacing w:line="240" w:lineRule="auto"/>
        <w:jc w:val="both"/>
        <w:rPr>
          <w:rFonts w:cs="Tahoma"/>
          <w:b/>
          <w:bCs/>
          <w:color w:val="1F497D"/>
          <w:sz w:val="18"/>
          <w:szCs w:val="18"/>
        </w:rPr>
      </w:pPr>
    </w:p>
    <w:p w14:paraId="49CCB04E" w14:textId="77777777" w:rsidR="002E55DF" w:rsidRPr="00587A3A" w:rsidRDefault="002E55DF" w:rsidP="002E55DF">
      <w:pPr>
        <w:pStyle w:val="SemEspaamento"/>
        <w:rPr>
          <w:sz w:val="18"/>
          <w:szCs w:val="18"/>
        </w:rPr>
      </w:pPr>
    </w:p>
    <w:p w14:paraId="4C946F16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color w:val="1F497D"/>
          <w:sz w:val="18"/>
          <w:szCs w:val="18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3A0052">
        <w:rPr>
          <w:b/>
          <w:noProof/>
          <w:color w:val="1F497D"/>
          <w:sz w:val="18"/>
          <w:szCs w:val="18"/>
        </w:rPr>
      </w:r>
      <w:r w:rsidR="003A0052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587A3A">
        <w:rPr>
          <w:b/>
          <w:i/>
          <w:noProof/>
          <w:color w:val="1F497D"/>
          <w:sz w:val="18"/>
          <w:szCs w:val="18"/>
          <w:u w:val="single"/>
        </w:rPr>
        <w:t>Declaração de Adimplemento POSITIVA</w:t>
      </w:r>
      <w:r w:rsidRPr="00587A3A">
        <w:rPr>
          <w:rFonts w:cs="Tahoma"/>
          <w:b/>
          <w:i/>
          <w:color w:val="1F497D"/>
          <w:sz w:val="18"/>
          <w:szCs w:val="18"/>
          <w:u w:val="single"/>
        </w:rPr>
        <w:t>:</w:t>
      </w:r>
      <w:r w:rsidRPr="00587A3A">
        <w:rPr>
          <w:rFonts w:cs="Tahoma"/>
          <w:b/>
          <w:color w:val="1F497D"/>
          <w:sz w:val="18"/>
          <w:szCs w:val="18"/>
        </w:rPr>
        <w:t xml:space="preserve">         </w:t>
      </w:r>
    </w:p>
    <w:p w14:paraId="75767528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b/>
          <w:bCs/>
          <w:color w:val="1F497D"/>
          <w:sz w:val="18"/>
          <w:szCs w:val="18"/>
        </w:rPr>
      </w:pPr>
      <w:r w:rsidRPr="00587A3A">
        <w:rPr>
          <w:rFonts w:cs="Tahoma"/>
          <w:b/>
          <w:color w:val="1F497D"/>
          <w:sz w:val="18"/>
          <w:szCs w:val="18"/>
        </w:rPr>
        <w:t xml:space="preserve">               </w:t>
      </w:r>
    </w:p>
    <w:p w14:paraId="5C797B63" w14:textId="0EF569E1" w:rsidR="002E55DF" w:rsidRPr="00587A3A" w:rsidRDefault="00D40497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color w:val="1F497D"/>
          <w:sz w:val="18"/>
          <w:szCs w:val="18"/>
        </w:rPr>
      </w:pPr>
      <w:r>
        <w:rPr>
          <w:rFonts w:cs="Tahoma"/>
          <w:b/>
          <w:bCs/>
          <w:color w:val="1F497D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default w:val="&lt;Operador Nacional do Sistema Elétrico ou Permissionária de Distribuição de Energia Elétrica (não agente da CCEE)&gt;"/>
            </w:textInput>
          </w:ffData>
        </w:fldChar>
      </w:r>
      <w:r>
        <w:rPr>
          <w:rFonts w:cs="Tahoma"/>
          <w:b/>
          <w:bCs/>
          <w:color w:val="1F497D"/>
          <w:sz w:val="18"/>
          <w:szCs w:val="18"/>
        </w:rPr>
        <w:instrText xml:space="preserve"> FORMTEXT </w:instrText>
      </w:r>
      <w:r>
        <w:rPr>
          <w:rFonts w:cs="Tahoma"/>
          <w:b/>
          <w:bCs/>
          <w:color w:val="1F497D"/>
          <w:sz w:val="18"/>
          <w:szCs w:val="18"/>
        </w:rPr>
      </w:r>
      <w:r>
        <w:rPr>
          <w:rFonts w:cs="Tahoma"/>
          <w:b/>
          <w:bCs/>
          <w:color w:val="1F497D"/>
          <w:sz w:val="18"/>
          <w:szCs w:val="18"/>
        </w:rPr>
        <w:fldChar w:fldCharType="separate"/>
      </w:r>
      <w:r>
        <w:rPr>
          <w:rFonts w:cs="Tahoma"/>
          <w:b/>
          <w:bCs/>
          <w:noProof/>
          <w:color w:val="1F497D"/>
          <w:sz w:val="18"/>
          <w:szCs w:val="18"/>
        </w:rPr>
        <w:t>&lt;Operador Nacional do Sistema Elétrico ou Permissionária de Distribuição de Energia Elétrica (não agente da CCEE)&gt;</w:t>
      </w:r>
      <w:r>
        <w:rPr>
          <w:rFonts w:cs="Tahoma"/>
          <w:b/>
          <w:bCs/>
          <w:color w:val="1F497D"/>
          <w:sz w:val="18"/>
          <w:szCs w:val="18"/>
        </w:rPr>
        <w:fldChar w:fldCharType="end"/>
      </w:r>
      <w:r w:rsidRPr="00587A3A">
        <w:rPr>
          <w:rFonts w:cs="Tahoma"/>
          <w:color w:val="1F497D"/>
          <w:sz w:val="18"/>
          <w:szCs w:val="18"/>
        </w:rPr>
        <w:t>, inscrit</w:t>
      </w:r>
      <w:r>
        <w:rPr>
          <w:rFonts w:cs="Tahoma"/>
          <w:color w:val="1F497D"/>
          <w:sz w:val="18"/>
          <w:szCs w:val="18"/>
        </w:rPr>
        <w:t>o</w:t>
      </w:r>
      <w:r w:rsidR="002E55DF" w:rsidRPr="00587A3A">
        <w:rPr>
          <w:rFonts w:cs="Tahoma"/>
          <w:color w:val="1F497D"/>
          <w:sz w:val="18"/>
          <w:szCs w:val="18"/>
        </w:rPr>
        <w:t xml:space="preserve"> no CNPJ/MF sob n°: </w:t>
      </w:r>
      <w:r w:rsidR="002E55DF" w:rsidRPr="00587A3A">
        <w:rPr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2E55DF" w:rsidRPr="00587A3A">
        <w:rPr>
          <w:b/>
          <w:bCs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bCs/>
          <w:color w:val="1F497D"/>
          <w:sz w:val="18"/>
          <w:szCs w:val="18"/>
        </w:rPr>
      </w:r>
      <w:r w:rsidR="002E55DF" w:rsidRPr="00587A3A">
        <w:rPr>
          <w:b/>
          <w:bCs/>
          <w:color w:val="1F497D"/>
          <w:sz w:val="18"/>
          <w:szCs w:val="18"/>
        </w:rPr>
        <w:fldChar w:fldCharType="separate"/>
      </w:r>
      <w:r w:rsidR="002E55DF" w:rsidRPr="00587A3A">
        <w:rPr>
          <w:b/>
          <w:bCs/>
          <w:noProof/>
          <w:color w:val="1F497D"/>
          <w:sz w:val="18"/>
          <w:szCs w:val="18"/>
        </w:rPr>
        <w:t>&lt;CNPJ&gt;</w:t>
      </w:r>
      <w:r w:rsidR="002E55DF" w:rsidRPr="00587A3A">
        <w:rPr>
          <w:b/>
          <w:bCs/>
          <w:color w:val="1F497D"/>
          <w:sz w:val="18"/>
          <w:szCs w:val="18"/>
        </w:rPr>
        <w:fldChar w:fldCharType="end"/>
      </w:r>
      <w:r w:rsidR="002E55DF" w:rsidRPr="00587A3A">
        <w:rPr>
          <w:bCs/>
          <w:color w:val="1F497D"/>
          <w:sz w:val="18"/>
          <w:szCs w:val="18"/>
        </w:rPr>
        <w:t xml:space="preserve">, </w:t>
      </w:r>
      <w:r w:rsidR="002E55DF" w:rsidRPr="00587A3A">
        <w:rPr>
          <w:rFonts w:cs="Tahoma"/>
          <w:color w:val="1F497D"/>
          <w:sz w:val="18"/>
          <w:szCs w:val="18"/>
        </w:rPr>
        <w:t xml:space="preserve">com endereço em: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&lt;Endereço completo&gt;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em conformidade com os Procedimentos de Comercialização, declara, para fins de adesão do agente à Câmara de Comercialização de Energia Elétrica - CCEE, que, com relação à instalação n°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úmero da instalaçã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&lt;Número da instalação&gt;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sob a responsabilidade de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&lt;Nome empresarial do candidato a agente&gt;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inscrita no CNPJ/MF sob n°: </w:t>
      </w:r>
      <w:r w:rsidR="002E55DF" w:rsidRPr="00587A3A">
        <w:rPr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2E55DF" w:rsidRPr="00587A3A">
        <w:rPr>
          <w:b/>
          <w:bCs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bCs/>
          <w:color w:val="1F497D"/>
          <w:sz w:val="18"/>
          <w:szCs w:val="18"/>
        </w:rPr>
      </w:r>
      <w:r w:rsidR="002E55DF" w:rsidRPr="00587A3A">
        <w:rPr>
          <w:b/>
          <w:bCs/>
          <w:color w:val="1F497D"/>
          <w:sz w:val="18"/>
          <w:szCs w:val="18"/>
        </w:rPr>
        <w:fldChar w:fldCharType="separate"/>
      </w:r>
      <w:r w:rsidR="002E55DF" w:rsidRPr="00587A3A">
        <w:rPr>
          <w:b/>
          <w:bCs/>
          <w:noProof/>
          <w:color w:val="1F497D"/>
          <w:sz w:val="18"/>
          <w:szCs w:val="18"/>
        </w:rPr>
        <w:t>&lt;CNPJ&gt;</w:t>
      </w:r>
      <w:r w:rsidR="002E55DF" w:rsidRPr="00587A3A">
        <w:rPr>
          <w:b/>
          <w:bCs/>
          <w:color w:val="1F497D"/>
          <w:sz w:val="18"/>
          <w:szCs w:val="18"/>
        </w:rPr>
        <w:fldChar w:fldCharType="end"/>
      </w:r>
      <w:r w:rsidR="002E55DF" w:rsidRPr="00587A3A">
        <w:rPr>
          <w:bCs/>
          <w:color w:val="1F497D"/>
          <w:sz w:val="18"/>
          <w:szCs w:val="18"/>
        </w:rPr>
        <w:t xml:space="preserve">, </w:t>
      </w:r>
      <w:r w:rsidR="002E55DF" w:rsidRPr="00587A3A">
        <w:rPr>
          <w:rFonts w:cs="Tahoma"/>
          <w:color w:val="1F497D"/>
          <w:sz w:val="18"/>
          <w:szCs w:val="18"/>
        </w:rPr>
        <w:t xml:space="preserve">com endereço em: </w:t>
      </w:r>
      <w:r w:rsidR="002E55DF"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2E55DF" w:rsidRPr="00587A3A">
        <w:rPr>
          <w:b/>
          <w:color w:val="1F497D"/>
          <w:sz w:val="18"/>
          <w:szCs w:val="18"/>
        </w:rPr>
        <w:instrText xml:space="preserve"> FORMTEXT </w:instrText>
      </w:r>
      <w:r w:rsidR="002E55DF" w:rsidRPr="00587A3A">
        <w:rPr>
          <w:b/>
          <w:color w:val="1F497D"/>
          <w:sz w:val="18"/>
          <w:szCs w:val="18"/>
        </w:rPr>
      </w:r>
      <w:r w:rsidR="002E55DF" w:rsidRPr="00587A3A">
        <w:rPr>
          <w:b/>
          <w:color w:val="1F497D"/>
          <w:sz w:val="18"/>
          <w:szCs w:val="18"/>
        </w:rPr>
        <w:fldChar w:fldCharType="separate"/>
      </w:r>
      <w:r w:rsidR="002E55DF" w:rsidRPr="00587A3A">
        <w:rPr>
          <w:b/>
          <w:noProof/>
          <w:color w:val="1F497D"/>
          <w:sz w:val="18"/>
          <w:szCs w:val="18"/>
        </w:rPr>
        <w:t>&lt;Endereço completo&gt;</w:t>
      </w:r>
      <w:r w:rsidR="002E55DF" w:rsidRPr="00587A3A">
        <w:rPr>
          <w:b/>
          <w:color w:val="1F497D"/>
          <w:sz w:val="18"/>
          <w:szCs w:val="18"/>
        </w:rPr>
        <w:fldChar w:fldCharType="end"/>
      </w:r>
      <w:r w:rsidR="002E55DF" w:rsidRPr="00587A3A">
        <w:rPr>
          <w:rFonts w:cs="Tahoma"/>
          <w:color w:val="1F497D"/>
          <w:sz w:val="18"/>
          <w:szCs w:val="18"/>
        </w:rPr>
        <w:t xml:space="preserve">, constam pendentes os débitos abaixo indicados. </w:t>
      </w:r>
    </w:p>
    <w:p w14:paraId="3B7F688C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color w:val="1F497D"/>
          <w:sz w:val="18"/>
          <w:szCs w:val="18"/>
        </w:rPr>
      </w:pPr>
    </w:p>
    <w:p w14:paraId="21DA85B3" w14:textId="77777777" w:rsidR="002E55DF" w:rsidRPr="00587A3A" w:rsidRDefault="002E55DF" w:rsidP="002E5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Tahoma"/>
          <w:color w:val="1F497D"/>
          <w:sz w:val="18"/>
          <w:szCs w:val="18"/>
        </w:rPr>
      </w:pP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Indicar os débitos pendentes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&lt;Indicar os débitos pendentes&gt;</w:t>
      </w:r>
      <w:r w:rsidRPr="00587A3A">
        <w:rPr>
          <w:b/>
          <w:color w:val="1F497D"/>
          <w:sz w:val="18"/>
          <w:szCs w:val="18"/>
        </w:rPr>
        <w:fldChar w:fldCharType="end"/>
      </w:r>
    </w:p>
    <w:p w14:paraId="5747D867" w14:textId="77777777" w:rsidR="002E55DF" w:rsidRPr="00587A3A" w:rsidRDefault="002E55DF" w:rsidP="002E55DF">
      <w:pPr>
        <w:pStyle w:val="SemEspaamento"/>
        <w:rPr>
          <w:sz w:val="18"/>
          <w:szCs w:val="18"/>
          <w:lang w:eastAsia="pt-BR"/>
        </w:rPr>
      </w:pPr>
    </w:p>
    <w:p w14:paraId="7A45BFFB" w14:textId="77777777" w:rsidR="002E55DF" w:rsidRPr="00587A3A" w:rsidRDefault="002E55DF" w:rsidP="002E55DF">
      <w:pPr>
        <w:pStyle w:val="SemEspaamento"/>
        <w:rPr>
          <w:sz w:val="18"/>
          <w:szCs w:val="18"/>
          <w:lang w:eastAsia="pt-BR"/>
        </w:rPr>
      </w:pPr>
    </w:p>
    <w:p w14:paraId="60E2F4D8" w14:textId="77777777" w:rsidR="002E55DF" w:rsidRPr="00587A3A" w:rsidRDefault="002E55DF" w:rsidP="002E55DF">
      <w:pPr>
        <w:spacing w:line="240" w:lineRule="auto"/>
        <w:jc w:val="center"/>
        <w:rPr>
          <w:color w:val="1F497D"/>
          <w:sz w:val="18"/>
          <w:szCs w:val="18"/>
        </w:rPr>
      </w:pPr>
      <w:r w:rsidRPr="00587A3A">
        <w:rPr>
          <w:rFonts w:cs="Arial"/>
          <w:bCs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587A3A">
        <w:rPr>
          <w:rFonts w:cs="Arial"/>
          <w:bCs/>
          <w:noProof/>
          <w:color w:val="1F497D"/>
          <w:sz w:val="18"/>
          <w:szCs w:val="18"/>
        </w:rPr>
        <w:instrText xml:space="preserve"> FORMTEXT </w:instrText>
      </w:r>
      <w:r w:rsidRPr="00587A3A">
        <w:rPr>
          <w:rFonts w:cs="Arial"/>
          <w:bCs/>
          <w:noProof/>
          <w:color w:val="1F497D"/>
          <w:sz w:val="18"/>
          <w:szCs w:val="18"/>
        </w:rPr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separate"/>
      </w:r>
      <w:r w:rsidRPr="00587A3A">
        <w:rPr>
          <w:rFonts w:cs="Arial"/>
          <w:bCs/>
          <w:noProof/>
          <w:color w:val="1F497D"/>
          <w:sz w:val="18"/>
          <w:szCs w:val="18"/>
        </w:rPr>
        <w:t>&lt;Local&gt;</w:t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 xml:space="preserve">, </w:t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587A3A">
        <w:rPr>
          <w:rFonts w:cs="Arial"/>
          <w:bCs/>
          <w:noProof/>
          <w:color w:val="1F497D"/>
          <w:sz w:val="18"/>
          <w:szCs w:val="18"/>
        </w:rPr>
        <w:instrText xml:space="preserve"> FORMTEXT </w:instrText>
      </w:r>
      <w:r w:rsidRPr="00587A3A">
        <w:rPr>
          <w:rFonts w:cs="Arial"/>
          <w:bCs/>
          <w:noProof/>
          <w:color w:val="1F497D"/>
          <w:sz w:val="18"/>
          <w:szCs w:val="18"/>
        </w:rPr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separate"/>
      </w:r>
      <w:r w:rsidRPr="00587A3A">
        <w:rPr>
          <w:rFonts w:cs="Arial"/>
          <w:bCs/>
          <w:noProof/>
          <w:color w:val="1F497D"/>
          <w:sz w:val="18"/>
          <w:szCs w:val="18"/>
        </w:rPr>
        <w:t>&lt;Data&gt;</w:t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 xml:space="preserve"> d</w:t>
      </w:r>
      <w:r w:rsidRPr="00587A3A">
        <w:rPr>
          <w:rFonts w:cs="Arial"/>
          <w:color w:val="1F497D"/>
          <w:sz w:val="18"/>
          <w:szCs w:val="18"/>
        </w:rPr>
        <w:t xml:space="preserve">e </w:t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587A3A">
        <w:rPr>
          <w:rFonts w:cs="Arial"/>
          <w:bCs/>
          <w:noProof/>
          <w:color w:val="1F497D"/>
          <w:sz w:val="18"/>
          <w:szCs w:val="18"/>
        </w:rPr>
        <w:instrText xml:space="preserve"> FORMTEXT </w:instrText>
      </w:r>
      <w:r w:rsidRPr="00587A3A">
        <w:rPr>
          <w:rFonts w:cs="Arial"/>
          <w:bCs/>
          <w:noProof/>
          <w:color w:val="1F497D"/>
          <w:sz w:val="18"/>
          <w:szCs w:val="18"/>
        </w:rPr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separate"/>
      </w:r>
      <w:r w:rsidRPr="00587A3A">
        <w:rPr>
          <w:rFonts w:cs="Arial"/>
          <w:bCs/>
          <w:noProof/>
          <w:color w:val="1F497D"/>
          <w:sz w:val="18"/>
          <w:szCs w:val="18"/>
        </w:rPr>
        <w:t>&lt;Mês&gt;</w:t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 xml:space="preserve"> de </w:t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587A3A">
        <w:rPr>
          <w:rFonts w:cs="Arial"/>
          <w:bCs/>
          <w:noProof/>
          <w:color w:val="1F497D"/>
          <w:sz w:val="18"/>
          <w:szCs w:val="18"/>
        </w:rPr>
        <w:instrText xml:space="preserve"> FORMTEXT </w:instrText>
      </w:r>
      <w:r w:rsidRPr="00587A3A">
        <w:rPr>
          <w:rFonts w:cs="Arial"/>
          <w:bCs/>
          <w:noProof/>
          <w:color w:val="1F497D"/>
          <w:sz w:val="18"/>
          <w:szCs w:val="18"/>
        </w:rPr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separate"/>
      </w:r>
      <w:r w:rsidRPr="00587A3A">
        <w:rPr>
          <w:rFonts w:cs="Arial"/>
          <w:bCs/>
          <w:noProof/>
          <w:color w:val="1F497D"/>
          <w:sz w:val="18"/>
          <w:szCs w:val="18"/>
        </w:rPr>
        <w:t>&lt;Ano&gt;</w:t>
      </w:r>
      <w:r w:rsidRPr="00587A3A">
        <w:rPr>
          <w:rFonts w:cs="Arial"/>
          <w:bCs/>
          <w:noProof/>
          <w:color w:val="1F497D"/>
          <w:sz w:val="18"/>
          <w:szCs w:val="18"/>
        </w:rPr>
        <w:fldChar w:fldCharType="end"/>
      </w:r>
    </w:p>
    <w:p w14:paraId="7DD7FBA0" w14:textId="77777777" w:rsidR="002E55DF" w:rsidRPr="00587A3A" w:rsidRDefault="002E55DF" w:rsidP="002E55DF">
      <w:pPr>
        <w:spacing w:line="240" w:lineRule="auto"/>
        <w:jc w:val="center"/>
        <w:rPr>
          <w:rFonts w:eastAsia="Times New Roman" w:cs="Arial"/>
          <w:color w:val="1F497D"/>
          <w:sz w:val="18"/>
          <w:szCs w:val="18"/>
          <w:lang w:eastAsia="pt-BR"/>
        </w:rPr>
      </w:pPr>
    </w:p>
    <w:p w14:paraId="61DD1E50" w14:textId="77777777" w:rsidR="002E55DF" w:rsidRPr="00587A3A" w:rsidRDefault="002E55DF" w:rsidP="002E55DF">
      <w:pPr>
        <w:pStyle w:val="SemEspaamento"/>
        <w:rPr>
          <w:sz w:val="18"/>
          <w:szCs w:val="18"/>
          <w:lang w:eastAsia="pt-BR"/>
        </w:rPr>
      </w:pPr>
    </w:p>
    <w:p w14:paraId="7AE0C032" w14:textId="77777777" w:rsidR="002E55DF" w:rsidRPr="00587A3A" w:rsidRDefault="002E55DF" w:rsidP="002E55DF">
      <w:pPr>
        <w:spacing w:line="240" w:lineRule="auto"/>
        <w:jc w:val="center"/>
        <w:rPr>
          <w:rFonts w:eastAsia="Times New Roman" w:cs="Arial"/>
          <w:color w:val="1F497D"/>
          <w:sz w:val="18"/>
          <w:szCs w:val="18"/>
          <w:lang w:eastAsia="pt-BR"/>
        </w:rPr>
      </w:pPr>
    </w:p>
    <w:p w14:paraId="1B3A35E7" w14:textId="77777777" w:rsidR="002E55DF" w:rsidRPr="00587A3A" w:rsidRDefault="002E55DF" w:rsidP="002E55DF">
      <w:pPr>
        <w:pStyle w:val="SemEspaamento"/>
        <w:rPr>
          <w:sz w:val="18"/>
          <w:szCs w:val="18"/>
          <w:lang w:eastAsia="pt-BR"/>
        </w:rPr>
      </w:pPr>
    </w:p>
    <w:p w14:paraId="23329C96" w14:textId="77777777" w:rsidR="002E55DF" w:rsidRPr="00587A3A" w:rsidRDefault="002E55DF" w:rsidP="002E55DF">
      <w:pPr>
        <w:spacing w:line="240" w:lineRule="auto"/>
        <w:jc w:val="center"/>
        <w:rPr>
          <w:rFonts w:cs="Arial"/>
          <w:b/>
          <w:bCs/>
          <w:noProof/>
          <w:color w:val="1F497D"/>
          <w:sz w:val="18"/>
          <w:szCs w:val="18"/>
        </w:rPr>
      </w:pP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instrText xml:space="preserve"> FORMTEXT </w:instrText>
      </w:r>
      <w:r w:rsidRPr="00587A3A">
        <w:rPr>
          <w:rFonts w:cs="Arial"/>
          <w:b/>
          <w:bCs/>
          <w:noProof/>
          <w:color w:val="1F497D"/>
          <w:sz w:val="18"/>
          <w:szCs w:val="18"/>
        </w:rPr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separate"/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t>_________________________________________</w:t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end"/>
      </w:r>
    </w:p>
    <w:p w14:paraId="67ADECC6" w14:textId="69D210DC" w:rsidR="002E55DF" w:rsidRPr="00587A3A" w:rsidRDefault="00D40497" w:rsidP="002E55DF">
      <w:pPr>
        <w:spacing w:line="240" w:lineRule="auto"/>
        <w:jc w:val="center"/>
        <w:rPr>
          <w:rFonts w:cs="Tahoma"/>
          <w:b/>
          <w:bCs/>
          <w:color w:val="1F497D"/>
          <w:sz w:val="18"/>
          <w:szCs w:val="18"/>
        </w:rPr>
      </w:pPr>
      <w:r>
        <w:rPr>
          <w:rFonts w:cs="Tahoma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Operador Nacional do Sistema Elétrico ou Permissionária de Distribuição de Energia Elétrica (não agente da CCEE)"/>
            </w:textInput>
          </w:ffData>
        </w:fldChar>
      </w:r>
      <w:r>
        <w:rPr>
          <w:rFonts w:cs="Tahoma"/>
          <w:b/>
          <w:bCs/>
          <w:color w:val="1F497D"/>
          <w:sz w:val="18"/>
          <w:szCs w:val="18"/>
        </w:rPr>
        <w:instrText xml:space="preserve"> FORMTEXT </w:instrText>
      </w:r>
      <w:r>
        <w:rPr>
          <w:rFonts w:cs="Tahoma"/>
          <w:b/>
          <w:bCs/>
          <w:color w:val="1F497D"/>
          <w:sz w:val="18"/>
          <w:szCs w:val="18"/>
        </w:rPr>
      </w:r>
      <w:r>
        <w:rPr>
          <w:rFonts w:cs="Tahoma"/>
          <w:b/>
          <w:bCs/>
          <w:color w:val="1F497D"/>
          <w:sz w:val="18"/>
          <w:szCs w:val="18"/>
        </w:rPr>
        <w:fldChar w:fldCharType="separate"/>
      </w:r>
      <w:r>
        <w:rPr>
          <w:rFonts w:cs="Tahoma"/>
          <w:b/>
          <w:bCs/>
          <w:noProof/>
          <w:color w:val="1F497D"/>
          <w:sz w:val="18"/>
          <w:szCs w:val="18"/>
        </w:rPr>
        <w:t>&lt;Operador Nacional do Sistema Elétrico ou Permissionária de Distribuição de Energia Elétrica (não agente da CCEE)</w:t>
      </w:r>
      <w:r>
        <w:rPr>
          <w:rFonts w:cs="Tahoma"/>
          <w:b/>
          <w:bCs/>
          <w:color w:val="1F497D"/>
          <w:sz w:val="18"/>
          <w:szCs w:val="18"/>
        </w:rPr>
        <w:fldChar w:fldCharType="end"/>
      </w:r>
    </w:p>
    <w:p w14:paraId="1661504F" w14:textId="77777777" w:rsidR="002E55DF" w:rsidRPr="00587A3A" w:rsidRDefault="002E55DF" w:rsidP="002E55DF">
      <w:pPr>
        <w:spacing w:line="240" w:lineRule="auto"/>
        <w:jc w:val="center"/>
        <w:rPr>
          <w:rFonts w:cs="Arial"/>
          <w:b/>
          <w:bCs/>
          <w:noProof/>
          <w:color w:val="1F497D"/>
          <w:sz w:val="18"/>
          <w:szCs w:val="18"/>
        </w:rPr>
      </w:pP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do signatário&gt;"/>
            </w:textInput>
          </w:ffData>
        </w:fldChar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instrText xml:space="preserve"> FORMTEXT </w:instrText>
      </w:r>
      <w:r w:rsidRPr="00587A3A">
        <w:rPr>
          <w:rFonts w:cs="Arial"/>
          <w:b/>
          <w:bCs/>
          <w:noProof/>
          <w:color w:val="1F497D"/>
          <w:sz w:val="18"/>
          <w:szCs w:val="18"/>
        </w:rPr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separate"/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t>&lt;Nome do signatário&gt;</w:t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end"/>
      </w:r>
    </w:p>
    <w:p w14:paraId="2E529B27" w14:textId="77777777" w:rsidR="002E55DF" w:rsidRPr="00587A3A" w:rsidRDefault="002E55DF" w:rsidP="002E55DF">
      <w:pPr>
        <w:spacing w:line="240" w:lineRule="auto"/>
        <w:jc w:val="center"/>
        <w:rPr>
          <w:rFonts w:eastAsia="Times New Roman"/>
          <w:color w:val="1F497D"/>
          <w:sz w:val="18"/>
          <w:szCs w:val="18"/>
          <w:lang w:eastAsia="pt-BR"/>
        </w:rPr>
      </w:pP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1" w:name="Texto12"/>
      <w:r w:rsidRPr="00587A3A">
        <w:rPr>
          <w:rFonts w:cs="Arial"/>
          <w:b/>
          <w:bCs/>
          <w:noProof/>
          <w:color w:val="1F497D"/>
          <w:sz w:val="18"/>
          <w:szCs w:val="18"/>
        </w:rPr>
        <w:instrText xml:space="preserve"> FORMTEXT </w:instrText>
      </w:r>
      <w:r w:rsidRPr="00587A3A">
        <w:rPr>
          <w:rFonts w:cs="Arial"/>
          <w:b/>
          <w:bCs/>
          <w:noProof/>
          <w:color w:val="1F497D"/>
          <w:sz w:val="18"/>
          <w:szCs w:val="18"/>
        </w:rPr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separate"/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t>&lt;Cargo&gt;</w:t>
      </w:r>
      <w:r w:rsidRPr="00587A3A">
        <w:rPr>
          <w:rFonts w:cs="Arial"/>
          <w:b/>
          <w:bCs/>
          <w:noProof/>
          <w:color w:val="1F497D"/>
          <w:sz w:val="18"/>
          <w:szCs w:val="18"/>
        </w:rPr>
        <w:fldChar w:fldCharType="end"/>
      </w:r>
      <w:bookmarkEnd w:id="1"/>
    </w:p>
    <w:p w14:paraId="3216E057" w14:textId="77777777" w:rsidR="002E55DF" w:rsidRPr="00587A3A" w:rsidRDefault="002E55DF" w:rsidP="002E55DF">
      <w:pPr>
        <w:pStyle w:val="SemEspaamento"/>
        <w:rPr>
          <w:lang w:eastAsia="pt-BR"/>
        </w:rPr>
      </w:pPr>
    </w:p>
    <w:p w14:paraId="1B4EBB26" w14:textId="2E75759D" w:rsidR="00C952E0" w:rsidRDefault="003A0052"/>
    <w:p w14:paraId="594B894B" w14:textId="41DEF27D" w:rsidR="002F73EA" w:rsidRPr="002F73EA" w:rsidRDefault="00EF1F71" w:rsidP="00EF1F71">
      <w:pPr>
        <w:pStyle w:val="SemEspaamento"/>
        <w:jc w:val="both"/>
        <w:rPr>
          <w:rFonts w:ascii="Verdana" w:hAnsi="Verdana"/>
          <w:i/>
          <w:color w:val="1F497D"/>
          <w:sz w:val="14"/>
          <w:szCs w:val="14"/>
        </w:rPr>
      </w:pPr>
      <w:r w:rsidRPr="00EF1F71">
        <w:rPr>
          <w:rFonts w:ascii="Verdana" w:hAnsi="Verdana"/>
          <w:i/>
          <w:color w:val="1F497D"/>
          <w:sz w:val="14"/>
          <w:szCs w:val="14"/>
        </w:rPr>
        <w:t xml:space="preserve">Este documento deve ser </w:t>
      </w:r>
      <w:r>
        <w:rPr>
          <w:rFonts w:ascii="Verdana" w:hAnsi="Verdana"/>
          <w:i/>
          <w:color w:val="1F497D"/>
          <w:sz w:val="14"/>
          <w:szCs w:val="14"/>
        </w:rPr>
        <w:t xml:space="preserve">datado, </w:t>
      </w:r>
      <w:r w:rsidRPr="00EF1F71">
        <w:rPr>
          <w:rFonts w:ascii="Verdana" w:hAnsi="Verdana"/>
          <w:i/>
          <w:color w:val="1F497D"/>
          <w:sz w:val="14"/>
          <w:szCs w:val="14"/>
        </w:rPr>
        <w:t xml:space="preserve">assinado </w:t>
      </w:r>
      <w:r>
        <w:rPr>
          <w:rFonts w:ascii="Verdana" w:hAnsi="Verdana"/>
          <w:i/>
          <w:color w:val="1F497D"/>
          <w:sz w:val="14"/>
          <w:szCs w:val="14"/>
        </w:rPr>
        <w:t>e possuir fator de verificação de autenticidade (carimbo, chancela ou protocolo)</w:t>
      </w:r>
      <w:r w:rsidRPr="00EF1F71">
        <w:rPr>
          <w:rFonts w:ascii="Verdana" w:hAnsi="Verdana"/>
          <w:i/>
          <w:color w:val="1F497D"/>
          <w:sz w:val="14"/>
          <w:szCs w:val="14"/>
        </w:rPr>
        <w:t>.</w:t>
      </w:r>
    </w:p>
    <w:sectPr w:rsidR="002F73EA" w:rsidRPr="002F73EA" w:rsidSect="00EF1F7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eBTxVGbyxOKH/rrgMWXNxGIhoezIV1QcTbmgv28896LbK93Z+cm5g0iR58KS4N3dWsKSwbdY3Y/CcDCtuBNbQ==" w:salt="092e6G6pPx56pupK3Vtx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DF"/>
    <w:rsid w:val="000C7C5A"/>
    <w:rsid w:val="002515FF"/>
    <w:rsid w:val="002E55DF"/>
    <w:rsid w:val="002F73EA"/>
    <w:rsid w:val="003A0052"/>
    <w:rsid w:val="008B32A8"/>
    <w:rsid w:val="00B441D4"/>
    <w:rsid w:val="00D40497"/>
    <w:rsid w:val="00E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250F"/>
  <w15:chartTrackingRefBased/>
  <w15:docId w15:val="{55D7A979-8C2C-4C62-A4F2-D843A6AC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2E55DF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E55DF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55DF"/>
    <w:rPr>
      <w:rFonts w:ascii="Calibri" w:eastAsia="Times New Roman" w:hAnsi="Calibri" w:cs="Times New Roman"/>
      <w:sz w:val="16"/>
      <w:szCs w:val="16"/>
    </w:rPr>
  </w:style>
  <w:style w:type="character" w:styleId="nfase">
    <w:name w:val="Emphasis"/>
    <w:basedOn w:val="Fontepargpadro"/>
    <w:uiPriority w:val="20"/>
    <w:qFormat/>
    <w:rsid w:val="002F7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cppereira</dc:creator>
  <cp:keywords/>
  <dc:description/>
  <cp:lastModifiedBy>cppereira</cp:lastModifiedBy>
  <cp:revision>5</cp:revision>
  <dcterms:created xsi:type="dcterms:W3CDTF">2023-03-09T20:12:00Z</dcterms:created>
  <dcterms:modified xsi:type="dcterms:W3CDTF">2023-04-20T16:18:00Z</dcterms:modified>
</cp:coreProperties>
</file>